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EE" w:rsidRDefault="00780057">
      <w:pPr>
        <w:rPr>
          <w:rFonts w:ascii="Arial" w:hAnsi="Arial" w:cs="Arial"/>
          <w:b/>
          <w:sz w:val="24"/>
          <w:szCs w:val="24"/>
          <w:u w:val="single"/>
          <w:lang w:val="en-US"/>
        </w:rPr>
      </w:pPr>
      <w:r w:rsidRPr="00780057">
        <w:rPr>
          <w:rFonts w:ascii="Arial" w:hAnsi="Arial" w:cs="Arial"/>
          <w:b/>
          <w:sz w:val="24"/>
          <w:szCs w:val="24"/>
          <w:u w:val="single"/>
          <w:lang w:val="en-US"/>
        </w:rPr>
        <w:t>Product Sheet</w:t>
      </w:r>
    </w:p>
    <w:p w:rsidR="00F43D7B" w:rsidRPr="00780057" w:rsidRDefault="00F43D7B">
      <w:pPr>
        <w:rPr>
          <w:rFonts w:ascii="Arial" w:hAnsi="Arial" w:cs="Arial"/>
          <w:b/>
          <w:sz w:val="24"/>
          <w:szCs w:val="24"/>
          <w:u w:val="single"/>
          <w:lang w:val="en-US"/>
        </w:rPr>
      </w:pPr>
    </w:p>
    <w:p w:rsidR="00780057" w:rsidRDefault="003720DC">
      <w:pPr>
        <w:rPr>
          <w:lang w:val="en-US"/>
        </w:rPr>
      </w:pPr>
      <w:r>
        <w:rPr>
          <w:noProof/>
          <w:lang w:eastAsia="en-NZ"/>
        </w:rPr>
        <w:drawing>
          <wp:inline distT="0" distB="0" distL="0" distR="0">
            <wp:extent cx="4469384" cy="5276966"/>
            <wp:effectExtent l="0" t="3810" r="3810" b="3810"/>
            <wp:docPr id="2" name="Picture 2" descr="C:\Users\Bevon\AppData\Local\Microsoft\Windows\Temporary Internet Files\Content.Word\IMG_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von\AppData\Local\Microsoft\Windows\Temporary Internet Files\Content.Word\IMG_06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480376" cy="5289944"/>
                    </a:xfrm>
                    <a:prstGeom prst="rect">
                      <a:avLst/>
                    </a:prstGeom>
                    <a:noFill/>
                    <a:ln>
                      <a:noFill/>
                    </a:ln>
                  </pic:spPr>
                </pic:pic>
              </a:graphicData>
            </a:graphic>
          </wp:inline>
        </w:drawing>
      </w:r>
    </w:p>
    <w:p w:rsidR="00780057" w:rsidRDefault="00780057">
      <w:pPr>
        <w:rPr>
          <w:lang w:val="en-US"/>
        </w:rPr>
      </w:pPr>
    </w:p>
    <w:p w:rsidR="00780057" w:rsidRPr="004666A4" w:rsidRDefault="00780057">
      <w:pPr>
        <w:rPr>
          <w:rFonts w:ascii="Arial" w:hAnsi="Arial" w:cs="Arial"/>
          <w:lang w:val="en-US"/>
        </w:rPr>
      </w:pPr>
      <w:r w:rsidRPr="004666A4">
        <w:rPr>
          <w:rFonts w:ascii="Arial" w:hAnsi="Arial" w:cs="Arial"/>
          <w:b/>
          <w:u w:val="single"/>
          <w:lang w:val="en-US"/>
        </w:rPr>
        <w:t>Range:</w:t>
      </w:r>
      <w:r w:rsidR="00824768">
        <w:rPr>
          <w:rFonts w:ascii="Arial" w:hAnsi="Arial" w:cs="Arial"/>
          <w:lang w:val="en-US"/>
        </w:rPr>
        <w:t xml:space="preserve"> </w:t>
      </w:r>
      <w:proofErr w:type="spellStart"/>
      <w:r w:rsidR="00BB3CD6">
        <w:rPr>
          <w:rFonts w:ascii="Arial" w:hAnsi="Arial" w:cs="Arial"/>
          <w:lang w:val="en-US"/>
        </w:rPr>
        <w:t>Dog</w:t>
      </w:r>
      <w:r w:rsidR="00F75D0A">
        <w:rPr>
          <w:rFonts w:ascii="Arial" w:hAnsi="Arial" w:cs="Arial"/>
          <w:lang w:val="en-US"/>
        </w:rPr>
        <w:t>h</w:t>
      </w:r>
      <w:r w:rsidR="00BB3CD6">
        <w:rPr>
          <w:rFonts w:ascii="Arial" w:hAnsi="Arial" w:cs="Arial"/>
          <w:lang w:val="en-US"/>
        </w:rPr>
        <w:t>e</w:t>
      </w:r>
      <w:proofErr w:type="spellEnd"/>
      <w:r w:rsidR="00BB3CD6">
        <w:rPr>
          <w:rFonts w:ascii="Arial" w:hAnsi="Arial" w:cs="Arial"/>
          <w:lang w:val="en-US"/>
        </w:rPr>
        <w:t xml:space="preserve"> </w:t>
      </w:r>
      <w:proofErr w:type="spellStart"/>
      <w:r w:rsidR="00BB3CD6">
        <w:rPr>
          <w:rFonts w:ascii="Arial" w:hAnsi="Arial" w:cs="Arial"/>
          <w:lang w:val="en-US"/>
        </w:rPr>
        <w:t>Toscane</w:t>
      </w:r>
      <w:proofErr w:type="spellEnd"/>
    </w:p>
    <w:p w:rsidR="00780057" w:rsidRPr="004666A4" w:rsidRDefault="00780057">
      <w:pPr>
        <w:rPr>
          <w:rFonts w:ascii="Arial" w:hAnsi="Arial" w:cs="Arial"/>
          <w:lang w:val="en-US"/>
        </w:rPr>
      </w:pPr>
      <w:r w:rsidRPr="004666A4">
        <w:rPr>
          <w:rFonts w:ascii="Arial" w:hAnsi="Arial" w:cs="Arial"/>
          <w:b/>
          <w:u w:val="single"/>
          <w:lang w:val="en-US"/>
        </w:rPr>
        <w:t>Name:</w:t>
      </w:r>
      <w:r w:rsidRPr="004666A4">
        <w:rPr>
          <w:rFonts w:ascii="Arial" w:hAnsi="Arial" w:cs="Arial"/>
          <w:lang w:val="en-US"/>
        </w:rPr>
        <w:t xml:space="preserve"> </w:t>
      </w:r>
      <w:r w:rsidR="00BB3CD6">
        <w:rPr>
          <w:rFonts w:ascii="Arial" w:hAnsi="Arial" w:cs="Arial"/>
          <w:lang w:val="en-US"/>
        </w:rPr>
        <w:t>Roma</w:t>
      </w:r>
    </w:p>
    <w:p w:rsidR="00780057" w:rsidRPr="004666A4" w:rsidRDefault="00780057">
      <w:pPr>
        <w:rPr>
          <w:rFonts w:ascii="Arial" w:hAnsi="Arial" w:cs="Arial"/>
          <w:lang w:val="en-US"/>
        </w:rPr>
      </w:pPr>
      <w:r w:rsidRPr="004666A4">
        <w:rPr>
          <w:rFonts w:ascii="Arial" w:hAnsi="Arial" w:cs="Arial"/>
          <w:b/>
          <w:u w:val="single"/>
          <w:lang w:val="en-US"/>
        </w:rPr>
        <w:t>Size:</w:t>
      </w:r>
      <w:r w:rsidRPr="004666A4">
        <w:rPr>
          <w:rFonts w:ascii="Arial" w:hAnsi="Arial" w:cs="Arial"/>
          <w:lang w:val="en-US"/>
        </w:rPr>
        <w:t xml:space="preserve"> 15(4) x190x2000mm</w:t>
      </w:r>
    </w:p>
    <w:p w:rsidR="00780057" w:rsidRPr="004666A4" w:rsidRDefault="00780057">
      <w:pPr>
        <w:rPr>
          <w:rFonts w:ascii="Arial" w:hAnsi="Arial" w:cs="Arial"/>
          <w:lang w:val="en-US"/>
        </w:rPr>
      </w:pPr>
      <w:r w:rsidRPr="004666A4">
        <w:rPr>
          <w:rFonts w:ascii="Arial" w:hAnsi="Arial" w:cs="Arial"/>
          <w:b/>
          <w:u w:val="single"/>
          <w:lang w:val="en-US"/>
        </w:rPr>
        <w:t>Finish:</w:t>
      </w:r>
      <w:r w:rsidRPr="004666A4">
        <w:rPr>
          <w:rFonts w:ascii="Arial" w:hAnsi="Arial" w:cs="Arial"/>
          <w:lang w:val="en-US"/>
        </w:rPr>
        <w:t xml:space="preserve"> Brushed</w:t>
      </w:r>
      <w:r w:rsidR="00BB3CD6">
        <w:rPr>
          <w:rFonts w:ascii="Arial" w:hAnsi="Arial" w:cs="Arial"/>
          <w:lang w:val="en-US"/>
        </w:rPr>
        <w:t xml:space="preserve"> / Matt</w:t>
      </w:r>
    </w:p>
    <w:p w:rsidR="00780057" w:rsidRPr="004666A4" w:rsidRDefault="00780057">
      <w:pPr>
        <w:rPr>
          <w:rFonts w:ascii="Arial" w:hAnsi="Arial" w:cs="Arial"/>
          <w:lang w:val="en-US"/>
        </w:rPr>
      </w:pPr>
      <w:r w:rsidRPr="004666A4">
        <w:rPr>
          <w:rFonts w:ascii="Arial" w:hAnsi="Arial" w:cs="Arial"/>
          <w:b/>
          <w:u w:val="single"/>
          <w:lang w:val="en-US"/>
        </w:rPr>
        <w:t>Treatment:</w:t>
      </w:r>
      <w:r w:rsidRPr="004666A4">
        <w:rPr>
          <w:rFonts w:ascii="Arial" w:hAnsi="Arial" w:cs="Arial"/>
          <w:lang w:val="en-US"/>
        </w:rPr>
        <w:t xml:space="preserve"> Pre treated with 6 coats of water-based wax and UV oil.</w:t>
      </w:r>
    </w:p>
    <w:p w:rsidR="00780057" w:rsidRPr="004666A4" w:rsidRDefault="00780057">
      <w:pPr>
        <w:rPr>
          <w:rFonts w:ascii="Arial" w:hAnsi="Arial" w:cs="Arial"/>
          <w:lang w:val="en-US"/>
        </w:rPr>
      </w:pPr>
    </w:p>
    <w:p w:rsidR="00780057" w:rsidRPr="004666A4" w:rsidRDefault="00780057" w:rsidP="00F43D7B">
      <w:pPr>
        <w:jc w:val="both"/>
        <w:rPr>
          <w:rFonts w:ascii="Arial" w:hAnsi="Arial" w:cs="Arial"/>
          <w:u w:val="single"/>
          <w:lang w:val="en-US"/>
        </w:rPr>
      </w:pPr>
      <w:r w:rsidRPr="004666A4">
        <w:rPr>
          <w:rFonts w:ascii="Arial" w:hAnsi="Arial" w:cs="Arial"/>
          <w:u w:val="single"/>
          <w:lang w:val="en-US"/>
        </w:rPr>
        <w:t>Features:</w:t>
      </w:r>
    </w:p>
    <w:p w:rsidR="00052EF6" w:rsidRPr="004666A4" w:rsidRDefault="00052EF6" w:rsidP="00F43D7B">
      <w:pPr>
        <w:jc w:val="both"/>
        <w:rPr>
          <w:rFonts w:ascii="Arial" w:hAnsi="Arial" w:cs="Arial"/>
          <w:lang w:val="en-US"/>
        </w:rPr>
      </w:pPr>
      <w:r w:rsidRPr="004666A4">
        <w:rPr>
          <w:rFonts w:ascii="Arial" w:hAnsi="Arial" w:cs="Arial"/>
          <w:lang w:val="en-US"/>
        </w:rPr>
        <w:t>The multiple layers of varnish, and su</w:t>
      </w:r>
      <w:bookmarkStart w:id="0" w:name="_GoBack"/>
      <w:bookmarkEnd w:id="0"/>
      <w:r w:rsidRPr="004666A4">
        <w:rPr>
          <w:rFonts w:ascii="Arial" w:hAnsi="Arial" w:cs="Arial"/>
          <w:lang w:val="en-US"/>
        </w:rPr>
        <w:t>bsequent UV lamp treatment after each layer creates a very durable treatment with a very high abrasion resistance. As a result no further treatment, oiling or sanding is required for the life of the product. Scratches do not affect the quality of the treatment and will only stretch the finish but not break the seal. However deep scratches or heavy sharp objects that damage the timber, we suggest replacing the particular piece.</w:t>
      </w:r>
    </w:p>
    <w:p w:rsidR="006F2195" w:rsidRPr="004666A4" w:rsidRDefault="006F2195" w:rsidP="00F43D7B">
      <w:pPr>
        <w:jc w:val="both"/>
        <w:rPr>
          <w:rFonts w:ascii="Arial" w:hAnsi="Arial" w:cs="Arial"/>
          <w:lang w:val="en-US"/>
        </w:rPr>
      </w:pPr>
    </w:p>
    <w:p w:rsidR="006F2195" w:rsidRPr="004666A4" w:rsidRDefault="006F2195" w:rsidP="00F43D7B">
      <w:pPr>
        <w:jc w:val="both"/>
        <w:rPr>
          <w:rFonts w:ascii="Arial" w:hAnsi="Arial" w:cs="Arial"/>
          <w:u w:val="single"/>
          <w:lang w:val="en-US"/>
        </w:rPr>
      </w:pPr>
      <w:r w:rsidRPr="004666A4">
        <w:rPr>
          <w:rFonts w:ascii="Arial" w:hAnsi="Arial" w:cs="Arial"/>
          <w:u w:val="single"/>
          <w:lang w:val="en-US"/>
        </w:rPr>
        <w:t>Maintenance:</w:t>
      </w:r>
    </w:p>
    <w:p w:rsidR="00052EF6" w:rsidRPr="004666A4" w:rsidRDefault="006F2195" w:rsidP="00F43D7B">
      <w:pPr>
        <w:jc w:val="both"/>
        <w:rPr>
          <w:rFonts w:ascii="Arial" w:hAnsi="Arial" w:cs="Arial"/>
          <w:lang w:val="en-US"/>
        </w:rPr>
      </w:pPr>
      <w:r w:rsidRPr="004666A4">
        <w:rPr>
          <w:rFonts w:ascii="Arial" w:hAnsi="Arial" w:cs="Arial"/>
          <w:lang w:val="en-US"/>
        </w:rPr>
        <w:t>We suggest regular cleaning with a slightly damp cloth</w:t>
      </w:r>
      <w:r w:rsidR="004666A4" w:rsidRPr="004666A4">
        <w:rPr>
          <w:rFonts w:ascii="Arial" w:hAnsi="Arial" w:cs="Arial"/>
          <w:lang w:val="en-US"/>
        </w:rPr>
        <w:t xml:space="preserve"> and neutral detergent, non-foaming, non-aggressive cleaners. </w:t>
      </w:r>
    </w:p>
    <w:p w:rsidR="00052EF6" w:rsidRPr="00052EF6" w:rsidRDefault="00052EF6" w:rsidP="00F43D7B">
      <w:pPr>
        <w:jc w:val="both"/>
        <w:rPr>
          <w:rFonts w:ascii="Arial" w:hAnsi="Arial" w:cs="Arial"/>
          <w:sz w:val="24"/>
          <w:szCs w:val="24"/>
          <w:lang w:val="en-US"/>
        </w:rPr>
      </w:pPr>
    </w:p>
    <w:p w:rsidR="00780057" w:rsidRPr="004666A4" w:rsidRDefault="004666A4" w:rsidP="00F43D7B">
      <w:pPr>
        <w:jc w:val="both"/>
        <w:rPr>
          <w:rFonts w:ascii="Arial" w:hAnsi="Arial" w:cs="Arial"/>
          <w:lang w:val="en-US"/>
        </w:rPr>
      </w:pPr>
      <w:r>
        <w:rPr>
          <w:rFonts w:ascii="Arial" w:hAnsi="Arial" w:cs="Arial"/>
          <w:lang w:val="en-US"/>
        </w:rPr>
        <w:t>No need to re-sand the timber again for the life of it, unless you want to change the colour.</w:t>
      </w:r>
    </w:p>
    <w:sectPr w:rsidR="00780057" w:rsidRPr="00466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6CDA"/>
    <w:multiLevelType w:val="hybridMultilevel"/>
    <w:tmpl w:val="97B8D982"/>
    <w:lvl w:ilvl="0" w:tplc="6D8E5B9A">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57"/>
    <w:rsid w:val="00052EF6"/>
    <w:rsid w:val="003720DC"/>
    <w:rsid w:val="003B2C9E"/>
    <w:rsid w:val="004666A4"/>
    <w:rsid w:val="006F2195"/>
    <w:rsid w:val="00760E7B"/>
    <w:rsid w:val="00780057"/>
    <w:rsid w:val="00824768"/>
    <w:rsid w:val="00A00053"/>
    <w:rsid w:val="00A22EEE"/>
    <w:rsid w:val="00B02B88"/>
    <w:rsid w:val="00BB3CD6"/>
    <w:rsid w:val="00F43D7B"/>
    <w:rsid w:val="00F75D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53"/>
    <w:pPr>
      <w:spacing w:after="0" w:line="240" w:lineRule="auto"/>
    </w:pPr>
  </w:style>
  <w:style w:type="paragraph" w:styleId="Heading1">
    <w:name w:val="heading 1"/>
    <w:basedOn w:val="Normal"/>
    <w:next w:val="Normal"/>
    <w:link w:val="Heading1Char"/>
    <w:uiPriority w:val="9"/>
    <w:qFormat/>
    <w:rsid w:val="00A00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0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0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00053"/>
    <w:pPr>
      <w:spacing w:after="0" w:line="240" w:lineRule="auto"/>
    </w:pPr>
  </w:style>
  <w:style w:type="paragraph" w:styleId="BalloonText">
    <w:name w:val="Balloon Text"/>
    <w:basedOn w:val="Normal"/>
    <w:link w:val="BalloonTextChar"/>
    <w:uiPriority w:val="99"/>
    <w:semiHidden/>
    <w:unhideWhenUsed/>
    <w:rsid w:val="00780057"/>
    <w:rPr>
      <w:rFonts w:ascii="Tahoma" w:hAnsi="Tahoma" w:cs="Tahoma"/>
      <w:sz w:val="16"/>
      <w:szCs w:val="16"/>
    </w:rPr>
  </w:style>
  <w:style w:type="character" w:customStyle="1" w:styleId="BalloonTextChar">
    <w:name w:val="Balloon Text Char"/>
    <w:basedOn w:val="DefaultParagraphFont"/>
    <w:link w:val="BalloonText"/>
    <w:uiPriority w:val="99"/>
    <w:semiHidden/>
    <w:rsid w:val="00780057"/>
    <w:rPr>
      <w:rFonts w:ascii="Tahoma" w:hAnsi="Tahoma" w:cs="Tahoma"/>
      <w:sz w:val="16"/>
      <w:szCs w:val="16"/>
    </w:rPr>
  </w:style>
  <w:style w:type="paragraph" w:styleId="ListParagraph">
    <w:name w:val="List Paragraph"/>
    <w:basedOn w:val="Normal"/>
    <w:uiPriority w:val="34"/>
    <w:qFormat/>
    <w:rsid w:val="00780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53"/>
    <w:pPr>
      <w:spacing w:after="0" w:line="240" w:lineRule="auto"/>
    </w:pPr>
  </w:style>
  <w:style w:type="paragraph" w:styleId="Heading1">
    <w:name w:val="heading 1"/>
    <w:basedOn w:val="Normal"/>
    <w:next w:val="Normal"/>
    <w:link w:val="Heading1Char"/>
    <w:uiPriority w:val="9"/>
    <w:qFormat/>
    <w:rsid w:val="00A00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0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0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00053"/>
    <w:pPr>
      <w:spacing w:after="0" w:line="240" w:lineRule="auto"/>
    </w:pPr>
  </w:style>
  <w:style w:type="paragraph" w:styleId="BalloonText">
    <w:name w:val="Balloon Text"/>
    <w:basedOn w:val="Normal"/>
    <w:link w:val="BalloonTextChar"/>
    <w:uiPriority w:val="99"/>
    <w:semiHidden/>
    <w:unhideWhenUsed/>
    <w:rsid w:val="00780057"/>
    <w:rPr>
      <w:rFonts w:ascii="Tahoma" w:hAnsi="Tahoma" w:cs="Tahoma"/>
      <w:sz w:val="16"/>
      <w:szCs w:val="16"/>
    </w:rPr>
  </w:style>
  <w:style w:type="character" w:customStyle="1" w:styleId="BalloonTextChar">
    <w:name w:val="Balloon Text Char"/>
    <w:basedOn w:val="DefaultParagraphFont"/>
    <w:link w:val="BalloonText"/>
    <w:uiPriority w:val="99"/>
    <w:semiHidden/>
    <w:rsid w:val="00780057"/>
    <w:rPr>
      <w:rFonts w:ascii="Tahoma" w:hAnsi="Tahoma" w:cs="Tahoma"/>
      <w:sz w:val="16"/>
      <w:szCs w:val="16"/>
    </w:rPr>
  </w:style>
  <w:style w:type="paragraph" w:styleId="ListParagraph">
    <w:name w:val="List Paragraph"/>
    <w:basedOn w:val="Normal"/>
    <w:uiPriority w:val="34"/>
    <w:qFormat/>
    <w:rsid w:val="0078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Bevon Jacobs</dc:creator>
  <cp:lastModifiedBy>Nadine Campbell</cp:lastModifiedBy>
  <cp:revision>3</cp:revision>
  <dcterms:created xsi:type="dcterms:W3CDTF">2018-02-20T02:44:00Z</dcterms:created>
  <dcterms:modified xsi:type="dcterms:W3CDTF">2018-02-21T21:13:00Z</dcterms:modified>
</cp:coreProperties>
</file>